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C60" w:rsidRPr="00664E3E" w:rsidRDefault="00EC59A1" w:rsidP="00664E3E">
      <w:pPr>
        <w:jc w:val="center"/>
        <w:rPr>
          <w:b/>
          <w:sz w:val="28"/>
          <w:szCs w:val="28"/>
        </w:rPr>
      </w:pPr>
      <w:r w:rsidRPr="00664E3E">
        <w:rPr>
          <w:b/>
          <w:sz w:val="28"/>
          <w:szCs w:val="28"/>
        </w:rPr>
        <w:t>Селиванов Иван Петрович</w:t>
      </w:r>
    </w:p>
    <w:p w:rsidR="00EC59A1" w:rsidRDefault="00EC59A1" w:rsidP="00664E3E">
      <w:pPr>
        <w:pStyle w:val="a3"/>
        <w:ind w:firstLine="708"/>
      </w:pPr>
      <w:proofErr w:type="gramStart"/>
      <w:r>
        <w:t>Заканчивал объединенную школу</w:t>
      </w:r>
      <w:proofErr w:type="gramEnd"/>
      <w:r>
        <w:t xml:space="preserve"> Краснознаменного балтийского флота. После учебы морские пехотинцы были зачислены в отдельный батальон, главная задача которого состояла в том, чтобы не допустить вражеские суда в балтийские воды. Как одного из лучших И.П. Селиванова направили в школу младшего комсостава. Окончить ее не успел, перед самыми экзаменами услышали страшное слово «война». Из моряков была срочно сформирована оперативная группа перехватчиков. Они должны были задерживать немецких диверсантов в форме советских дорожников, которых сбрасывали с самолетов. Всех задержанных сдавали в органы госбезопасности.</w:t>
      </w:r>
    </w:p>
    <w:p w:rsidR="00EC59A1" w:rsidRDefault="00EC59A1" w:rsidP="00664E3E">
      <w:pPr>
        <w:pStyle w:val="a3"/>
        <w:ind w:firstLine="708"/>
      </w:pPr>
      <w:r>
        <w:t xml:space="preserve">Вскоре </w:t>
      </w:r>
      <w:r w:rsidR="00822BCB">
        <w:t>в составе 71 морской бригады Иван Петрович попад</w:t>
      </w:r>
      <w:r>
        <w:t>ает в роту особого назначения. Пехотинцы-моряки совершали глубокие рейды в немецкие тылы, иногда углубляясь на 25-30 километров.</w:t>
      </w:r>
    </w:p>
    <w:p w:rsidR="00EC59A1" w:rsidRDefault="00EC59A1" w:rsidP="00664E3E">
      <w:pPr>
        <w:pStyle w:val="a3"/>
        <w:ind w:firstLine="708"/>
      </w:pPr>
      <w:r>
        <w:t xml:space="preserve">- Все брали </w:t>
      </w:r>
      <w:r w:rsidR="00EF2842">
        <w:t>«</w:t>
      </w:r>
      <w:r>
        <w:t>на учет</w:t>
      </w:r>
      <w:r w:rsidR="00EF2842">
        <w:t xml:space="preserve">»,- вспоминает Иван Петрович,- количество техники, места ее расположения, живую силу. Однажды был такой случай. В небольшой  деревушке в одной из изб расположился немецкий штаб. В деревню </w:t>
      </w:r>
      <w:r w:rsidR="00822BCB">
        <w:t>беспрерывно</w:t>
      </w:r>
      <w:r w:rsidR="00EF2842">
        <w:t xml:space="preserve"> подходила техника. Дождались моряки-</w:t>
      </w:r>
      <w:r w:rsidR="00E162B7">
        <w:t>разведчики ночи и с криком «ура»</w:t>
      </w:r>
      <w:r w:rsidR="00EF2842">
        <w:t xml:space="preserve"> окружили дом. Немцы, </w:t>
      </w:r>
      <w:proofErr w:type="gramStart"/>
      <w:r w:rsidR="00822BCB">
        <w:t>кто</w:t>
      </w:r>
      <w:proofErr w:type="gramEnd"/>
      <w:r w:rsidR="00822BCB">
        <w:t xml:space="preserve"> в чем был, в том и бежал,</w:t>
      </w:r>
      <w:r w:rsidR="00EF2842">
        <w:t xml:space="preserve"> </w:t>
      </w:r>
      <w:r w:rsidR="00822BCB">
        <w:t>с</w:t>
      </w:r>
      <w:r w:rsidR="00EF2842">
        <w:t>пасаясь от неожиданного удара. Но немно</w:t>
      </w:r>
      <w:bookmarkStart w:id="0" w:name="_GoBack"/>
      <w:bookmarkEnd w:id="0"/>
      <w:r w:rsidR="00EF2842">
        <w:t xml:space="preserve">гим удалось скрыться. </w:t>
      </w:r>
    </w:p>
    <w:p w:rsidR="00EF2842" w:rsidRDefault="00EF2842" w:rsidP="00664E3E">
      <w:pPr>
        <w:pStyle w:val="a3"/>
        <w:ind w:firstLine="708"/>
      </w:pPr>
      <w:r>
        <w:t xml:space="preserve">Не прошло и получаса, как фашисты усиленно стали обстреливать деревушку. Но было уже </w:t>
      </w:r>
      <w:proofErr w:type="gramStart"/>
      <w:r>
        <w:t>поздно-укрывшись</w:t>
      </w:r>
      <w:proofErr w:type="gramEnd"/>
      <w:r>
        <w:t xml:space="preserve"> за селением мы из укрытия наблюдали их напрасную пальбу. </w:t>
      </w:r>
    </w:p>
    <w:p w:rsidR="00EF2842" w:rsidRDefault="00EF2842" w:rsidP="00664E3E">
      <w:pPr>
        <w:pStyle w:val="a3"/>
      </w:pPr>
      <w:r>
        <w:t>Батальон получил новое задание: занять рубеж у сел Верхние лужки, Средние лужки, Нижние Лужки, что были расположены на реке Воронке. Основательно окопались, вооружились всем необходимым для обороны. Был получен приказ: ни шагу наза</w:t>
      </w:r>
      <w:proofErr w:type="gramStart"/>
      <w:r>
        <w:t>д-</w:t>
      </w:r>
      <w:proofErr w:type="gramEnd"/>
      <w:r>
        <w:t xml:space="preserve"> в 30 километрах Ленинград. С тыла проходила «Дорога жизни»</w:t>
      </w:r>
      <w:r w:rsidR="00692F97">
        <w:t>. Голодали все: и солдаты, и население.</w:t>
      </w:r>
      <w:proofErr w:type="gramStart"/>
      <w:r w:rsidR="00692F97">
        <w:t xml:space="preserve"> ,</w:t>
      </w:r>
      <w:proofErr w:type="gramEnd"/>
      <w:r w:rsidR="00692F97">
        <w:t xml:space="preserve"> и те, и другие получали 125 граммов блокадного хлеба. В качестве добавки иногда давали по</w:t>
      </w:r>
      <w:r w:rsidR="00822BCB">
        <w:t xml:space="preserve"> нескольку десятков граммов гороху. Варили его по ночам.</w:t>
      </w:r>
      <w:r w:rsidR="00692F97">
        <w:t xml:space="preserve"> </w:t>
      </w:r>
      <w:r w:rsidR="00822BCB">
        <w:t>Но вот бед</w:t>
      </w:r>
      <w:proofErr w:type="gramStart"/>
      <w:r w:rsidR="00822BCB">
        <w:t>а-</w:t>
      </w:r>
      <w:proofErr w:type="gramEnd"/>
      <w:r w:rsidR="00822BCB">
        <w:t xml:space="preserve"> не получался густой гороховый суп: воды было много. Вари, не вари, бульон все равно прозрачный. Кто-то с легкой руки окрестил плавающие горошины «</w:t>
      </w:r>
      <w:proofErr w:type="spellStart"/>
      <w:r w:rsidR="00822BCB">
        <w:t>анютами</w:t>
      </w:r>
      <w:proofErr w:type="spellEnd"/>
      <w:r w:rsidR="00822BCB">
        <w:t>»</w:t>
      </w:r>
      <w:r w:rsidR="0028135E">
        <w:t xml:space="preserve">. И когда солдатские ложки помешивали в котелках </w:t>
      </w:r>
      <w:proofErr w:type="spellStart"/>
      <w:r w:rsidR="0028135E">
        <w:t>горохово</w:t>
      </w:r>
      <w:proofErr w:type="spellEnd"/>
      <w:r w:rsidR="0028135E">
        <w:t xml:space="preserve">-водянистое варево, кто-нибудь из балагуров </w:t>
      </w:r>
      <w:proofErr w:type="gramStart"/>
      <w:r w:rsidR="0028135E">
        <w:t xml:space="preserve">( </w:t>
      </w:r>
      <w:proofErr w:type="gramEnd"/>
      <w:r w:rsidR="0028135E">
        <w:t>а они всегда водились среди солдатского племени), стараясь поймать горошины-</w:t>
      </w:r>
      <w:proofErr w:type="spellStart"/>
      <w:r w:rsidR="0028135E">
        <w:t>анюты</w:t>
      </w:r>
      <w:proofErr w:type="spellEnd"/>
      <w:r w:rsidR="0028135E">
        <w:t xml:space="preserve">, что не всегда удавалось, приговаривал: « Анюта, ты меня слышишь?» А </w:t>
      </w:r>
      <w:proofErr w:type="gramStart"/>
      <w:r w:rsidR="0028135E">
        <w:t>другой</w:t>
      </w:r>
      <w:proofErr w:type="gramEnd"/>
      <w:r w:rsidR="0028135E">
        <w:t xml:space="preserve"> тонким голосом подхватывал: « Не только слышу, но и вижу».</w:t>
      </w:r>
    </w:p>
    <w:p w:rsidR="0028135E" w:rsidRDefault="0028135E" w:rsidP="00664E3E">
      <w:pPr>
        <w:pStyle w:val="a3"/>
        <w:ind w:firstLine="708"/>
      </w:pPr>
      <w:r>
        <w:t xml:space="preserve">Вот такие веселые шутки помогали бойцам выстоять, выдержать все: и голод, и холод. </w:t>
      </w:r>
    </w:p>
    <w:p w:rsidR="004B4410" w:rsidRDefault="004B4410" w:rsidP="00664E3E">
      <w:pPr>
        <w:pStyle w:val="a3"/>
      </w:pPr>
      <w:r>
        <w:t xml:space="preserve">Варили солдаты на реке </w:t>
      </w:r>
      <w:proofErr w:type="spellStart"/>
      <w:r>
        <w:t>Боронке</w:t>
      </w:r>
      <w:proofErr w:type="spellEnd"/>
      <w:r>
        <w:t xml:space="preserve"> суп из… ремней и подсумков. Технология приготовления была сложной. И кулинарным делом приходилось заниматься по ночам. Ремни и подсумки сначала варили в кипятке. Затем вынимали, </w:t>
      </w:r>
      <w:r w:rsidR="00C370CE">
        <w:t xml:space="preserve">разрезали на куски сантиметров в </w:t>
      </w:r>
      <w:r>
        <w:t>10-15, хорошо просушивали до коричневого цвета из березового чурбачка делали ступу, обтесывали</w:t>
      </w:r>
      <w:r w:rsidR="003A3465">
        <w:t xml:space="preserve"> рычаг-пест и этим пестом толкли кусочки от ремней </w:t>
      </w:r>
      <w:proofErr w:type="gramStart"/>
      <w:r w:rsidR="003A3465">
        <w:t>о</w:t>
      </w:r>
      <w:proofErr w:type="gramEnd"/>
      <w:r w:rsidR="003A3465">
        <w:t xml:space="preserve"> подсумков. Получалось нечто вроде не то крупы, не то хлопьев. Из этой массы варили что-то наподобие супа. Когда ремни и подсумки были съ</w:t>
      </w:r>
      <w:r w:rsidR="00C370CE">
        <w:t>е</w:t>
      </w:r>
      <w:r w:rsidR="003A3465">
        <w:t xml:space="preserve">дены. Командованию пришлось выдать морским пехотинцам парусиновые ремни и клеенчатые подсумки. </w:t>
      </w:r>
      <w:r w:rsidR="00C370CE">
        <w:t>А вскоре прибавили норму хлеб</w:t>
      </w:r>
      <w:proofErr w:type="gramStart"/>
      <w:r w:rsidR="00C370CE">
        <w:t>а-</w:t>
      </w:r>
      <w:proofErr w:type="gramEnd"/>
      <w:r w:rsidR="00C370CE">
        <w:t xml:space="preserve"> стали выдавать по 600 граммов. </w:t>
      </w:r>
    </w:p>
    <w:p w:rsidR="00C370CE" w:rsidRDefault="00C370CE" w:rsidP="00664E3E">
      <w:pPr>
        <w:pStyle w:val="a3"/>
      </w:pPr>
      <w:r>
        <w:t xml:space="preserve">Только когда наши самолеты пробивались через немецкие заслоны, то матросы получали различные концентраты, крупы. Немцы свирепствовали. В течение дня было по нескольку атак. В клубах дыма и гари, от рокота моторов многочисленной техники дрожала земля. «Но когда дело доходило до рукопашной схватки, </w:t>
      </w:r>
      <w:proofErr w:type="gramStart"/>
      <w:r>
        <w:t>-в</w:t>
      </w:r>
      <w:proofErr w:type="gramEnd"/>
      <w:r>
        <w:t xml:space="preserve">споминал Иван Петрович,-  тут уж немцы не выдерживали. Морских пехотинцев они боялись страшно, принимая их за какую-то нечистую силу. Только один цвет черных бушлатов и развивающиеся ленты бескозырок приводили их в ужас. То и дело с самолетов сбрасывали листовки: «Черных бить на месте. </w:t>
      </w:r>
      <w:proofErr w:type="gramStart"/>
      <w:r>
        <w:t>Серых</w:t>
      </w:r>
      <w:proofErr w:type="gramEnd"/>
      <w:r>
        <w:t xml:space="preserve"> гнать до Москвы.»</w:t>
      </w:r>
    </w:p>
    <w:p w:rsidR="00C370CE" w:rsidRDefault="00C370CE" w:rsidP="00664E3E">
      <w:pPr>
        <w:pStyle w:val="a3"/>
      </w:pPr>
      <w:r>
        <w:t>Но ни до Москвы, не до Ленинграда они не прошли.</w:t>
      </w:r>
    </w:p>
    <w:p w:rsidR="00C370CE" w:rsidRDefault="00C370CE" w:rsidP="00664E3E">
      <w:pPr>
        <w:pStyle w:val="a3"/>
        <w:ind w:firstLine="708"/>
      </w:pPr>
      <w:r>
        <w:t>Иван Петрович рассказывал, как они однажды ходили за «языком». Для этой цели выделили 7 человек, а рота должна была их прикрывать. Взять «языка» было очень сложно. Подкрались к траншее, сняли постового, ворвались в блиндаж. «</w:t>
      </w:r>
      <w:proofErr w:type="spellStart"/>
      <w:r>
        <w:t>Хенде</w:t>
      </w:r>
      <w:proofErr w:type="spellEnd"/>
      <w:r>
        <w:t xml:space="preserve"> </w:t>
      </w:r>
      <w:proofErr w:type="spellStart"/>
      <w:r>
        <w:t>хок</w:t>
      </w:r>
      <w:proofErr w:type="spellEnd"/>
      <w:r w:rsidR="006E3697">
        <w:t>!</w:t>
      </w:r>
      <w:r>
        <w:t>»</w:t>
      </w:r>
      <w:r w:rsidR="006E3697">
        <w:t xml:space="preserve">- скомандовал кто-то </w:t>
      </w:r>
      <w:proofErr w:type="gramStart"/>
      <w:r w:rsidR="006E3697">
        <w:t xml:space="preserve">по- </w:t>
      </w:r>
      <w:proofErr w:type="spellStart"/>
      <w:r w:rsidR="006E3697">
        <w:t>немецки</w:t>
      </w:r>
      <w:proofErr w:type="spellEnd"/>
      <w:proofErr w:type="gramEnd"/>
      <w:r w:rsidR="006E3697">
        <w:t xml:space="preserve">. Немцы, застигнутые врасплох, не успели даже взяться за оружие. Всех, кто был в блиндаже, уничтожили, а одного стали связывать пятеро наших моряков. Но немец оказался очень ловким, матерым. Он сумел всех пятерых каким-то образом подмять под себя и прижать </w:t>
      </w:r>
      <w:r w:rsidR="006E3697">
        <w:lastRenderedPageBreak/>
        <w:t>грузным телом. Видит один матрос эту «кучу малу», догадался, в чем дело,</w:t>
      </w:r>
      <w:r w:rsidR="00664E3E">
        <w:t xml:space="preserve"> быстро подбежал, да как прикладом автомата </w:t>
      </w:r>
      <w:proofErr w:type="spellStart"/>
      <w:r w:rsidR="00664E3E">
        <w:t>шандарахнет</w:t>
      </w:r>
      <w:proofErr w:type="spellEnd"/>
      <w:r w:rsidR="00664E3E">
        <w:t xml:space="preserve"> по </w:t>
      </w:r>
      <w:proofErr w:type="gramStart"/>
      <w:r w:rsidR="00664E3E">
        <w:t>башке</w:t>
      </w:r>
      <w:proofErr w:type="gramEnd"/>
      <w:r w:rsidR="00664E3E">
        <w:t xml:space="preserve">, тот сразу и обмяк. </w:t>
      </w:r>
      <w:proofErr w:type="gramStart"/>
      <w:r w:rsidR="00664E3E">
        <w:t>Скрутили</w:t>
      </w:r>
      <w:proofErr w:type="gramEnd"/>
      <w:r w:rsidR="00664E3E">
        <w:t xml:space="preserve"> как положено и доставили по назначению. При допросе выяснилось, что это спортсмен, который </w:t>
      </w:r>
      <w:proofErr w:type="spellStart"/>
      <w:r w:rsidR="00664E3E">
        <w:t>незедолго</w:t>
      </w:r>
      <w:proofErr w:type="spellEnd"/>
      <w:r w:rsidR="00664E3E">
        <w:t xml:space="preserve"> до войны выступал в составе сборной по тяжелой атлетике в Киеве. Вот какого «гуся» изловили морские пехотинцы на реке </w:t>
      </w:r>
      <w:proofErr w:type="spellStart"/>
      <w:r w:rsidR="00664E3E">
        <w:t>Боронке</w:t>
      </w:r>
      <w:proofErr w:type="spellEnd"/>
      <w:r w:rsidR="00664E3E">
        <w:t>.</w:t>
      </w:r>
    </w:p>
    <w:p w:rsidR="00664E3E" w:rsidRDefault="00664E3E" w:rsidP="00664E3E">
      <w:pPr>
        <w:pStyle w:val="a3"/>
        <w:ind w:firstLine="708"/>
      </w:pPr>
      <w:r>
        <w:t>За ратные подвиги Иван Петрович награжден орденом Красной Звезды, двумя медалями «За отвагу», медалью «За оборону Ленинграда», «За победу над Германией».</w:t>
      </w:r>
    </w:p>
    <w:p w:rsidR="0028135E" w:rsidRDefault="0028135E" w:rsidP="00664E3E">
      <w:pPr>
        <w:pStyle w:val="a3"/>
      </w:pPr>
    </w:p>
    <w:p w:rsidR="0028135E" w:rsidRDefault="0028135E" w:rsidP="00664E3E">
      <w:pPr>
        <w:pStyle w:val="a3"/>
      </w:pPr>
    </w:p>
    <w:p w:rsidR="0028135E" w:rsidRDefault="0028135E" w:rsidP="00664E3E">
      <w:pPr>
        <w:pStyle w:val="a3"/>
      </w:pPr>
    </w:p>
    <w:p w:rsidR="0028135E" w:rsidRDefault="0028135E"/>
    <w:p w:rsidR="0028135E" w:rsidRDefault="0028135E"/>
    <w:p w:rsidR="0028135E" w:rsidRDefault="0028135E"/>
    <w:p w:rsidR="0028135E" w:rsidRDefault="0028135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664E3E" w:rsidRDefault="00664E3E"/>
    <w:p w:rsidR="0028135E" w:rsidRPr="00664E3E" w:rsidRDefault="0028135E" w:rsidP="00664E3E">
      <w:pPr>
        <w:jc w:val="center"/>
        <w:rPr>
          <w:b/>
          <w:sz w:val="28"/>
          <w:szCs w:val="28"/>
        </w:rPr>
      </w:pPr>
      <w:r w:rsidRPr="00664E3E">
        <w:rPr>
          <w:b/>
          <w:sz w:val="28"/>
          <w:szCs w:val="28"/>
        </w:rPr>
        <w:lastRenderedPageBreak/>
        <w:t>Бородин Григорий Ефимович</w:t>
      </w:r>
    </w:p>
    <w:p w:rsidR="00943E30" w:rsidRDefault="0028135E" w:rsidP="00664E3E">
      <w:pPr>
        <w:pStyle w:val="a3"/>
        <w:ind w:firstLine="708"/>
      </w:pPr>
      <w:r>
        <w:t xml:space="preserve">Вместе с другими односельчанами ушел на фронт. Потянулись годы тяжелых испытаний. Горечь поражений и отступлений изведал сапер Бородин, обиду первого ранения, когда в самый разгар боя пришлось оставлять товарищей и ехать в глубокий тыл. </w:t>
      </w:r>
      <w:r w:rsidR="00943E30">
        <w:t>Но самое неприятное ждало его впереди. Во время налета на эшелон вражеской авиации Григорий Ефимович потерял правую руку. Потянулись долгие месяцы пребывания в госпиталях- Торопец, Калинин, Москва, Калуга, Сарапул</w:t>
      </w:r>
      <w:proofErr w:type="gramStart"/>
      <w:r w:rsidR="00943E30">
        <w:t>…  И</w:t>
      </w:r>
      <w:proofErr w:type="gramEnd"/>
      <w:r w:rsidR="00943E30">
        <w:t xml:space="preserve">, наконец, дом, родной колхоз, где до войны работал Григорий Ефимович трактористом, а затем бригадиром комбайнеров. </w:t>
      </w:r>
    </w:p>
    <w:p w:rsidR="0028135E" w:rsidRDefault="00943E30" w:rsidP="00664E3E">
      <w:pPr>
        <w:pStyle w:val="a3"/>
        <w:ind w:firstLine="708"/>
      </w:pPr>
      <w:r>
        <w:t xml:space="preserve">После окончания войны тяжело было поднимать хозяйство без тех односельчан, что остались лежать кто на своей, кто на чужой земле. Г.Е. Бородин был избран председателем сельского Совета. С головой уходил в работу, помогал </w:t>
      </w:r>
      <w:proofErr w:type="gramStart"/>
      <w:r>
        <w:t>колхозу</w:t>
      </w:r>
      <w:proofErr w:type="gramEnd"/>
      <w:r>
        <w:t xml:space="preserve"> чем только мог. Затем долго был заместителем председателя колхоза, а когда не под силу стала эта работа, ушел заведовать </w:t>
      </w:r>
      <w:r w:rsidR="00E40DA0">
        <w:t>овце товарной</w:t>
      </w:r>
      <w:r>
        <w:t xml:space="preserve"> фермой</w:t>
      </w:r>
      <w:r w:rsidR="00E40DA0">
        <w:t>.</w:t>
      </w:r>
      <w:r>
        <w:t xml:space="preserve"> </w:t>
      </w:r>
    </w:p>
    <w:p w:rsidR="00E40DA0" w:rsidRDefault="00E40DA0" w:rsidP="00664E3E">
      <w:pPr>
        <w:pStyle w:val="a3"/>
        <w:ind w:firstLine="708"/>
      </w:pPr>
      <w:r>
        <w:t>Григорий Ефимович награжден орденами Красной Звезды и Октябрьской революции, медалью «За доблестный труд. В ознаменовании 100-летия со дня рождения В.И. Ленина» и другими наградами Родины.</w:t>
      </w:r>
    </w:p>
    <w:p w:rsidR="00E40DA0" w:rsidRDefault="00E40DA0" w:rsidP="00664E3E">
      <w:pPr>
        <w:pStyle w:val="a3"/>
      </w:pPr>
    </w:p>
    <w:p w:rsidR="00E40DA0" w:rsidRDefault="00E40DA0" w:rsidP="00664E3E">
      <w:pPr>
        <w:pStyle w:val="a3"/>
      </w:pPr>
    </w:p>
    <w:p w:rsidR="00E40DA0" w:rsidRDefault="00E40DA0" w:rsidP="00664E3E">
      <w:pPr>
        <w:pStyle w:val="a3"/>
      </w:pPr>
    </w:p>
    <w:p w:rsidR="00E40DA0" w:rsidRDefault="00E40DA0" w:rsidP="00664E3E">
      <w:pPr>
        <w:pStyle w:val="a3"/>
      </w:pPr>
    </w:p>
    <w:p w:rsidR="00E40DA0" w:rsidRDefault="00E40DA0" w:rsidP="00664E3E">
      <w:pPr>
        <w:pStyle w:val="a3"/>
      </w:pPr>
    </w:p>
    <w:p w:rsidR="00E40DA0" w:rsidRDefault="00E40DA0" w:rsidP="00664E3E">
      <w:pPr>
        <w:pStyle w:val="a3"/>
      </w:pPr>
    </w:p>
    <w:p w:rsidR="00E40DA0" w:rsidRDefault="00E40DA0" w:rsidP="00664E3E">
      <w:pPr>
        <w:pStyle w:val="a3"/>
      </w:pPr>
    </w:p>
    <w:p w:rsidR="00E40DA0" w:rsidRDefault="00E40DA0" w:rsidP="00664E3E">
      <w:pPr>
        <w:pStyle w:val="a3"/>
      </w:pPr>
    </w:p>
    <w:p w:rsidR="00E40DA0" w:rsidRDefault="00E40DA0"/>
    <w:p w:rsidR="00E40DA0" w:rsidRDefault="00E40DA0"/>
    <w:p w:rsidR="00E40DA0" w:rsidRDefault="00E40DA0"/>
    <w:p w:rsidR="00E40DA0" w:rsidRDefault="00E40DA0"/>
    <w:p w:rsidR="00E40DA0" w:rsidRDefault="00E40DA0"/>
    <w:p w:rsidR="00E40DA0" w:rsidRDefault="00E40DA0"/>
    <w:p w:rsidR="00E40DA0" w:rsidRDefault="00E40DA0"/>
    <w:p w:rsidR="00E40DA0" w:rsidRDefault="00E40DA0"/>
    <w:p w:rsidR="00E40DA0" w:rsidRDefault="00E40DA0"/>
    <w:p w:rsidR="00664E3E" w:rsidRDefault="00664E3E"/>
    <w:p w:rsidR="00664E3E" w:rsidRDefault="00664E3E"/>
    <w:p w:rsidR="00664E3E" w:rsidRDefault="00664E3E"/>
    <w:p w:rsidR="00664E3E" w:rsidRDefault="00664E3E"/>
    <w:p w:rsidR="00664E3E" w:rsidRDefault="00664E3E"/>
    <w:p w:rsidR="00664E3E" w:rsidRDefault="00664E3E"/>
    <w:p w:rsidR="00E40DA0" w:rsidRPr="00664E3E" w:rsidRDefault="00E40DA0" w:rsidP="00664E3E">
      <w:pPr>
        <w:jc w:val="center"/>
        <w:rPr>
          <w:b/>
          <w:sz w:val="28"/>
          <w:szCs w:val="28"/>
        </w:rPr>
      </w:pPr>
      <w:r w:rsidRPr="00664E3E">
        <w:rPr>
          <w:b/>
          <w:sz w:val="28"/>
          <w:szCs w:val="28"/>
        </w:rPr>
        <w:lastRenderedPageBreak/>
        <w:t>Бурмистров Георгий Константинович</w:t>
      </w:r>
    </w:p>
    <w:p w:rsidR="00E40DA0" w:rsidRDefault="00E40DA0" w:rsidP="00664E3E">
      <w:pPr>
        <w:pStyle w:val="a3"/>
        <w:ind w:firstLine="708"/>
      </w:pPr>
      <w:r>
        <w:t xml:space="preserve">В 1937 году после окончания семилетки пошел учиться в ФЗУ при </w:t>
      </w:r>
      <w:proofErr w:type="spellStart"/>
      <w:r>
        <w:t>Бондюжском</w:t>
      </w:r>
      <w:proofErr w:type="spellEnd"/>
      <w:r>
        <w:t xml:space="preserve"> химзаводе, где получил профессию слесаря. Но рабочего из него не получилос</w:t>
      </w:r>
      <w:proofErr w:type="gramStart"/>
      <w:r>
        <w:t>ь-</w:t>
      </w:r>
      <w:proofErr w:type="gramEnd"/>
      <w:r>
        <w:t xml:space="preserve"> тянуло к земле. Вскоре он поступает на работу в </w:t>
      </w:r>
      <w:proofErr w:type="spellStart"/>
      <w:r>
        <w:t>Мортовскую</w:t>
      </w:r>
      <w:proofErr w:type="spellEnd"/>
      <w:r>
        <w:t xml:space="preserve"> МТС</w:t>
      </w:r>
      <w:proofErr w:type="gramStart"/>
      <w:r>
        <w:t xml:space="preserve"> ,</w:t>
      </w:r>
      <w:proofErr w:type="gramEnd"/>
      <w:r>
        <w:t xml:space="preserve"> которая стала для него вторым домом. Но и тут не пришлось долго задержаться. Родина позвала на службу в армию. Был направлен в школу десантных войск, закончить которую не пришлос</w:t>
      </w:r>
      <w:proofErr w:type="gramStart"/>
      <w:r>
        <w:t>ь-</w:t>
      </w:r>
      <w:proofErr w:type="gramEnd"/>
      <w:r>
        <w:t xml:space="preserve"> по приказу командования всех курсантов направили на фронт.</w:t>
      </w:r>
    </w:p>
    <w:p w:rsidR="00E40DA0" w:rsidRDefault="00E40DA0" w:rsidP="00664E3E">
      <w:pPr>
        <w:pStyle w:val="a3"/>
        <w:ind w:firstLine="708"/>
      </w:pPr>
      <w:r>
        <w:t xml:space="preserve">Ранение. Госпиталь. А дома семья получила похоронку. Велико было горе родителей. А какой мерой можно измерить горе молодой женщины, которая и женой-то была всего полгода. </w:t>
      </w:r>
      <w:r w:rsidR="002743B5">
        <w:t xml:space="preserve">И вот она уже солдатская вдова, а на руках семимесячный сынишка. Плакала, </w:t>
      </w:r>
      <w:proofErr w:type="gramStart"/>
      <w:r w:rsidR="002743B5">
        <w:t>убивалась</w:t>
      </w:r>
      <w:proofErr w:type="gramEnd"/>
      <w:r w:rsidR="002743B5">
        <w:t xml:space="preserve">, но сердце подсказывало, что жив ее Егор. И не обмануло. После выздоровления подал солдат домой радостную весточку, а сам поехал на московский завод, куда его направили на кратковременные курсы по ремонту танков. Такие специалисты были очень нужны, но он настаивал, требовал, чтобы его отправили на фронт. Просьба была удовлетворена. </w:t>
      </w:r>
    </w:p>
    <w:p w:rsidR="002743B5" w:rsidRDefault="002743B5" w:rsidP="00664E3E">
      <w:pPr>
        <w:pStyle w:val="a3"/>
        <w:ind w:firstLine="708"/>
      </w:pPr>
      <w:r>
        <w:t xml:space="preserve">Это было </w:t>
      </w:r>
      <w:proofErr w:type="gramStart"/>
      <w:r>
        <w:t>время</w:t>
      </w:r>
      <w:proofErr w:type="gramEnd"/>
      <w:r>
        <w:t xml:space="preserve"> когда советские войска уже прогнали немцев от Москвы. </w:t>
      </w:r>
    </w:p>
    <w:p w:rsidR="002743B5" w:rsidRDefault="002743B5" w:rsidP="00664E3E">
      <w:pPr>
        <w:pStyle w:val="a3"/>
      </w:pPr>
      <w:r>
        <w:t>-Груды развали, пепелища, ничего живого – с горечью вспоминает Георгий Константинович</w:t>
      </w:r>
    </w:p>
    <w:p w:rsidR="002743B5" w:rsidRDefault="002743B5" w:rsidP="00664E3E">
      <w:pPr>
        <w:pStyle w:val="a3"/>
      </w:pPr>
      <w:r>
        <w:t>Участвовал в переправе через Одер. А потом незабываемая встреча с союзниками на Эльбе. Радости не было предела. Верили: победа близка. Бои идут за Берлин, за рейхстаг.</w:t>
      </w:r>
    </w:p>
    <w:p w:rsidR="002743B5" w:rsidRDefault="002743B5" w:rsidP="00664E3E">
      <w:pPr>
        <w:pStyle w:val="a3"/>
      </w:pPr>
      <w:proofErr w:type="gramStart"/>
      <w:r>
        <w:t>Отслужив шесть с половиной лет вернулся солдат к</w:t>
      </w:r>
      <w:proofErr w:type="gramEnd"/>
      <w:r>
        <w:t xml:space="preserve"> родной земле, к профессии хлебороба. Возглавил тракторную бригаду. Послевоенных трудностей было много. Так, чтобы завести трактор, нужно было нагреть в домашней печи 6 ведер воды</w:t>
      </w:r>
      <w:r w:rsidR="00943695">
        <w:t xml:space="preserve">. А если уезжали в дальние рельсы, то брали с собой котел и грели в нем воду. </w:t>
      </w:r>
    </w:p>
    <w:p w:rsidR="00943695" w:rsidRDefault="00943695" w:rsidP="00664E3E">
      <w:pPr>
        <w:pStyle w:val="a3"/>
        <w:ind w:firstLine="708"/>
      </w:pPr>
      <w:r>
        <w:t>Боевые награды</w:t>
      </w:r>
      <w:proofErr w:type="gramStart"/>
      <w:r>
        <w:t xml:space="preserve"> :</w:t>
      </w:r>
      <w:proofErr w:type="gramEnd"/>
      <w:r>
        <w:t xml:space="preserve"> «За боевые заслуги», «За победу над Германией». Трудовые медали: </w:t>
      </w:r>
      <w:r w:rsidRPr="00943695">
        <w:t>«За доблестный труд. В ознаменовании 100-летия со дня рождения В.И. Ленина»</w:t>
      </w:r>
      <w:r>
        <w:t>, многочисленные Почетные грамоты и премии.</w:t>
      </w:r>
    </w:p>
    <w:p w:rsidR="0028135E" w:rsidRDefault="0028135E" w:rsidP="00664E3E">
      <w:pPr>
        <w:pStyle w:val="a3"/>
      </w:pPr>
    </w:p>
    <w:sectPr w:rsidR="00281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8E2"/>
    <w:rsid w:val="002743B5"/>
    <w:rsid w:val="0028135E"/>
    <w:rsid w:val="003A3465"/>
    <w:rsid w:val="004B4410"/>
    <w:rsid w:val="00664E3E"/>
    <w:rsid w:val="00692F97"/>
    <w:rsid w:val="006E3697"/>
    <w:rsid w:val="007438E2"/>
    <w:rsid w:val="00822BCB"/>
    <w:rsid w:val="00912C60"/>
    <w:rsid w:val="00943695"/>
    <w:rsid w:val="00943E30"/>
    <w:rsid w:val="00C370CE"/>
    <w:rsid w:val="00E162B7"/>
    <w:rsid w:val="00E40DA0"/>
    <w:rsid w:val="00EC59A1"/>
    <w:rsid w:val="00EF2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4E3E"/>
    <w:pPr>
      <w:spacing w:after="0" w:line="240" w:lineRule="auto"/>
    </w:pPr>
  </w:style>
  <w:style w:type="paragraph" w:styleId="a4">
    <w:name w:val="Balloon Text"/>
    <w:basedOn w:val="a"/>
    <w:link w:val="a5"/>
    <w:uiPriority w:val="99"/>
    <w:semiHidden/>
    <w:unhideWhenUsed/>
    <w:rsid w:val="00E162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62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4E3E"/>
    <w:pPr>
      <w:spacing w:after="0" w:line="240" w:lineRule="auto"/>
    </w:pPr>
  </w:style>
  <w:style w:type="paragraph" w:styleId="a4">
    <w:name w:val="Balloon Text"/>
    <w:basedOn w:val="a"/>
    <w:link w:val="a5"/>
    <w:uiPriority w:val="99"/>
    <w:semiHidden/>
    <w:unhideWhenUsed/>
    <w:rsid w:val="00E162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6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4</Pages>
  <Words>1189</Words>
  <Characters>6782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Яркова Наталья</dc:creator>
  <cp:keywords/>
  <dc:description/>
  <cp:lastModifiedBy>Яркова Наталья</cp:lastModifiedBy>
  <cp:revision>7</cp:revision>
  <cp:lastPrinted>2015-04-14T05:15:00Z</cp:lastPrinted>
  <dcterms:created xsi:type="dcterms:W3CDTF">2015-03-25T05:54:00Z</dcterms:created>
  <dcterms:modified xsi:type="dcterms:W3CDTF">2015-04-14T05:15:00Z</dcterms:modified>
</cp:coreProperties>
</file>